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06" w:rsidRPr="0026608F" w:rsidRDefault="00777006">
      <w:pPr>
        <w:rPr>
          <w:rFonts w:ascii="Times New Roman" w:hAnsi="Times New Roman" w:cs="Times New Roman"/>
          <w:sz w:val="24"/>
          <w:szCs w:val="24"/>
        </w:rPr>
      </w:pPr>
      <w:r w:rsidRPr="0026608F">
        <w:rPr>
          <w:rFonts w:ascii="Times New Roman" w:hAnsi="Times New Roman" w:cs="Times New Roman"/>
          <w:sz w:val="24"/>
          <w:szCs w:val="24"/>
        </w:rPr>
        <w:t>Dear TCS SCA members:</w:t>
      </w:r>
    </w:p>
    <w:p w:rsidR="00777006" w:rsidRPr="0026608F" w:rsidRDefault="00777006">
      <w:pPr>
        <w:rPr>
          <w:rFonts w:ascii="Times New Roman" w:hAnsi="Times New Roman" w:cs="Times New Roman"/>
          <w:sz w:val="24"/>
          <w:szCs w:val="24"/>
        </w:rPr>
      </w:pPr>
      <w:r w:rsidRPr="0026608F">
        <w:rPr>
          <w:rFonts w:ascii="Times New Roman" w:hAnsi="Times New Roman" w:cs="Times New Roman"/>
          <w:sz w:val="24"/>
          <w:szCs w:val="24"/>
        </w:rPr>
        <w:t xml:space="preserve">We are pleased to announce that the TCS SCA </w:t>
      </w:r>
      <w:r w:rsidR="0025526F" w:rsidRPr="0026608F">
        <w:rPr>
          <w:rFonts w:ascii="Times New Roman" w:hAnsi="Times New Roman" w:cs="Times New Roman"/>
          <w:sz w:val="24"/>
          <w:szCs w:val="24"/>
        </w:rPr>
        <w:t>Executive B</w:t>
      </w:r>
      <w:r w:rsidRPr="0026608F">
        <w:rPr>
          <w:rFonts w:ascii="Times New Roman" w:hAnsi="Times New Roman" w:cs="Times New Roman"/>
          <w:sz w:val="24"/>
          <w:szCs w:val="24"/>
        </w:rPr>
        <w:t xml:space="preserve">oard election will be proceeded on May 21, 2016. </w:t>
      </w:r>
      <w:r w:rsidR="0025526F" w:rsidRPr="0026608F">
        <w:rPr>
          <w:rFonts w:ascii="Times New Roman" w:hAnsi="Times New Roman" w:cs="Times New Roman"/>
          <w:sz w:val="24"/>
          <w:szCs w:val="24"/>
        </w:rPr>
        <w:t>All eligible SCA members are welcome to participate</w:t>
      </w:r>
      <w:r w:rsidR="00E801D5" w:rsidRPr="0026608F">
        <w:rPr>
          <w:rFonts w:ascii="Times New Roman" w:hAnsi="Times New Roman" w:cs="Times New Roman"/>
          <w:sz w:val="24"/>
          <w:szCs w:val="24"/>
        </w:rPr>
        <w:t xml:space="preserve"> in</w:t>
      </w:r>
      <w:r w:rsidR="0025526F" w:rsidRPr="0026608F">
        <w:rPr>
          <w:rFonts w:ascii="Times New Roman" w:hAnsi="Times New Roman" w:cs="Times New Roman"/>
          <w:sz w:val="24"/>
          <w:szCs w:val="24"/>
        </w:rPr>
        <w:t xml:space="preserve"> the election. If you are interested in running for the board officer, please provide information in the form attached with this announcement.</w:t>
      </w:r>
    </w:p>
    <w:p w:rsidR="00066BDB" w:rsidRPr="0026608F" w:rsidRDefault="00066B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election will be led by t</w:t>
      </w:r>
      <w:r w:rsidRPr="00266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current SCA Executive Board</w:t>
      </w:r>
      <w:r w:rsidRPr="00266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following the</w:t>
      </w:r>
      <w:r w:rsidRPr="002660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TCS SCA Constitution</w:t>
      </w:r>
      <w:r w:rsidRPr="00266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The open board positions accepting nominations are:</w:t>
      </w:r>
      <w:r w:rsidRPr="00266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608F">
        <w:rPr>
          <w:rFonts w:ascii="Times New Roman" w:hAnsi="Times New Roman" w:cs="Times New Roman"/>
          <w:sz w:val="24"/>
          <w:szCs w:val="24"/>
        </w:rPr>
        <w:t>President, Vice-President, Secretary, Treasurer, Historian and Publicist.</w:t>
      </w:r>
    </w:p>
    <w:p w:rsidR="00777006" w:rsidRPr="0026608F" w:rsidRDefault="00777006">
      <w:pPr>
        <w:rPr>
          <w:rFonts w:ascii="Times New Roman" w:hAnsi="Times New Roman" w:cs="Times New Roman"/>
          <w:b/>
          <w:sz w:val="24"/>
          <w:szCs w:val="24"/>
        </w:rPr>
      </w:pPr>
      <w:r w:rsidRPr="0026608F">
        <w:rPr>
          <w:rFonts w:ascii="Times New Roman" w:hAnsi="Times New Roman" w:cs="Times New Roman"/>
          <w:b/>
          <w:sz w:val="24"/>
          <w:szCs w:val="24"/>
        </w:rPr>
        <w:t>Eligibility of voter</w:t>
      </w:r>
    </w:p>
    <w:p w:rsidR="00777006" w:rsidRPr="0026608F" w:rsidRDefault="00777006" w:rsidP="007770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608F">
        <w:rPr>
          <w:rFonts w:ascii="Times New Roman" w:hAnsi="Times New Roman" w:cs="Times New Roman"/>
          <w:sz w:val="24"/>
          <w:szCs w:val="24"/>
        </w:rPr>
        <w:t>Currently registered TCS students</w:t>
      </w:r>
      <w:r w:rsidR="00E801D5" w:rsidRPr="0026608F">
        <w:rPr>
          <w:rFonts w:ascii="Times New Roman" w:hAnsi="Times New Roman" w:cs="Times New Roman"/>
          <w:sz w:val="24"/>
          <w:szCs w:val="24"/>
        </w:rPr>
        <w:t xml:space="preserve"> (2015-2016)</w:t>
      </w:r>
      <w:r w:rsidRPr="0026608F">
        <w:rPr>
          <w:rFonts w:ascii="Times New Roman" w:hAnsi="Times New Roman" w:cs="Times New Roman"/>
          <w:sz w:val="24"/>
          <w:szCs w:val="24"/>
        </w:rPr>
        <w:t>.</w:t>
      </w:r>
    </w:p>
    <w:p w:rsidR="00777006" w:rsidRPr="0026608F" w:rsidRDefault="00777006" w:rsidP="007770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608F">
        <w:rPr>
          <w:rFonts w:ascii="Times New Roman" w:hAnsi="Times New Roman" w:cs="Times New Roman"/>
          <w:sz w:val="24"/>
          <w:szCs w:val="24"/>
        </w:rPr>
        <w:t>Currently in 6</w:t>
      </w:r>
      <w:r w:rsidRPr="002660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6608F">
        <w:rPr>
          <w:rFonts w:ascii="Times New Roman" w:hAnsi="Times New Roman" w:cs="Times New Roman"/>
          <w:sz w:val="24"/>
          <w:szCs w:val="24"/>
        </w:rPr>
        <w:t xml:space="preserve"> grade or above (public school).</w:t>
      </w:r>
    </w:p>
    <w:p w:rsidR="00777006" w:rsidRPr="0026608F" w:rsidRDefault="00777006">
      <w:pPr>
        <w:rPr>
          <w:rFonts w:ascii="Times New Roman" w:hAnsi="Times New Roman" w:cs="Times New Roman"/>
          <w:b/>
          <w:sz w:val="24"/>
          <w:szCs w:val="24"/>
        </w:rPr>
      </w:pPr>
      <w:r w:rsidRPr="0026608F">
        <w:rPr>
          <w:rFonts w:ascii="Times New Roman" w:hAnsi="Times New Roman" w:cs="Times New Roman"/>
          <w:b/>
          <w:sz w:val="24"/>
          <w:szCs w:val="24"/>
        </w:rPr>
        <w:t xml:space="preserve">Eligibility of candidate of SCA </w:t>
      </w:r>
      <w:r w:rsidR="00B960F9" w:rsidRPr="0026608F">
        <w:rPr>
          <w:rFonts w:ascii="Times New Roman" w:hAnsi="Times New Roman" w:cs="Times New Roman"/>
          <w:b/>
          <w:sz w:val="24"/>
          <w:szCs w:val="24"/>
        </w:rPr>
        <w:t xml:space="preserve">board </w:t>
      </w:r>
      <w:r w:rsidRPr="0026608F">
        <w:rPr>
          <w:rFonts w:ascii="Times New Roman" w:hAnsi="Times New Roman" w:cs="Times New Roman"/>
          <w:b/>
          <w:sz w:val="24"/>
          <w:szCs w:val="24"/>
        </w:rPr>
        <w:t>office</w:t>
      </w:r>
      <w:r w:rsidR="00B960F9" w:rsidRPr="0026608F">
        <w:rPr>
          <w:rFonts w:ascii="Times New Roman" w:hAnsi="Times New Roman" w:cs="Times New Roman"/>
          <w:b/>
          <w:sz w:val="24"/>
          <w:szCs w:val="24"/>
        </w:rPr>
        <w:t>r</w:t>
      </w:r>
    </w:p>
    <w:p w:rsidR="00777006" w:rsidRPr="0026608F" w:rsidRDefault="00777006" w:rsidP="007770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608F">
        <w:rPr>
          <w:rFonts w:ascii="Times New Roman" w:hAnsi="Times New Roman" w:cs="Times New Roman"/>
          <w:sz w:val="24"/>
          <w:szCs w:val="24"/>
        </w:rPr>
        <w:t>Currently registered TCS students</w:t>
      </w:r>
      <w:r w:rsidR="00E801D5" w:rsidRPr="0026608F">
        <w:rPr>
          <w:rFonts w:ascii="Times New Roman" w:hAnsi="Times New Roman" w:cs="Times New Roman"/>
          <w:sz w:val="24"/>
          <w:szCs w:val="24"/>
        </w:rPr>
        <w:t xml:space="preserve"> (2015-2016)</w:t>
      </w:r>
      <w:r w:rsidRPr="0026608F">
        <w:rPr>
          <w:rFonts w:ascii="Times New Roman" w:hAnsi="Times New Roman" w:cs="Times New Roman"/>
          <w:sz w:val="24"/>
          <w:szCs w:val="24"/>
        </w:rPr>
        <w:t>.</w:t>
      </w:r>
    </w:p>
    <w:p w:rsidR="00E801D5" w:rsidRPr="0026608F" w:rsidRDefault="00E801D5" w:rsidP="007770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608F">
        <w:rPr>
          <w:rFonts w:ascii="Times New Roman" w:hAnsi="Times New Roman" w:cs="Times New Roman"/>
          <w:sz w:val="24"/>
          <w:szCs w:val="24"/>
        </w:rPr>
        <w:t>Will register for next academic year (2016-2017).</w:t>
      </w:r>
    </w:p>
    <w:p w:rsidR="00777006" w:rsidRPr="0026608F" w:rsidRDefault="00777006" w:rsidP="007770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608F">
        <w:rPr>
          <w:rFonts w:ascii="Times New Roman" w:hAnsi="Times New Roman" w:cs="Times New Roman"/>
          <w:sz w:val="24"/>
          <w:szCs w:val="24"/>
        </w:rPr>
        <w:t>Currently in 9</w:t>
      </w:r>
      <w:r w:rsidRPr="002660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6608F">
        <w:rPr>
          <w:rFonts w:ascii="Times New Roman" w:hAnsi="Times New Roman" w:cs="Times New Roman"/>
          <w:sz w:val="24"/>
          <w:szCs w:val="24"/>
        </w:rPr>
        <w:t xml:space="preserve"> grade or above (public school).</w:t>
      </w:r>
    </w:p>
    <w:p w:rsidR="00962DD2" w:rsidRPr="0026608F" w:rsidRDefault="00962DD2" w:rsidP="00962DD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6608F">
        <w:rPr>
          <w:b/>
          <w:color w:val="000000"/>
        </w:rPr>
        <w:t>The process and schedule for this year's election are as follows:</w:t>
      </w:r>
      <w:r w:rsidRPr="0026608F">
        <w:rPr>
          <w:b/>
          <w:color w:val="000000"/>
        </w:rPr>
        <w:br/>
      </w:r>
    </w:p>
    <w:p w:rsidR="00962DD2" w:rsidRPr="0026608F" w:rsidRDefault="00962DD2" w:rsidP="00962DD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6608F">
        <w:rPr>
          <w:bCs/>
          <w:i/>
          <w:color w:val="000000"/>
        </w:rPr>
        <w:t>Candidate Nomination</w:t>
      </w:r>
      <w:r w:rsidR="00522E67" w:rsidRPr="0026608F">
        <w:rPr>
          <w:bCs/>
          <w:i/>
          <w:color w:val="000000"/>
        </w:rPr>
        <w:t>:</w:t>
      </w:r>
      <w:r w:rsidR="00522E67" w:rsidRPr="0026608F">
        <w:rPr>
          <w:b/>
          <w:bCs/>
          <w:color w:val="000000"/>
        </w:rPr>
        <w:t xml:space="preserve"> </w:t>
      </w:r>
      <w:r w:rsidRPr="0026608F">
        <w:rPr>
          <w:color w:val="000000"/>
        </w:rPr>
        <w:t>More than one can</w:t>
      </w:r>
      <w:r w:rsidRPr="0026608F">
        <w:rPr>
          <w:color w:val="000000"/>
        </w:rPr>
        <w:t>didate may be nominated by TCS SCA</w:t>
      </w:r>
      <w:r w:rsidRPr="0026608F">
        <w:rPr>
          <w:color w:val="000000"/>
        </w:rPr>
        <w:t xml:space="preserve"> members or self-nominated by sending a nomination email</w:t>
      </w:r>
      <w:r w:rsidRPr="0026608F">
        <w:rPr>
          <w:color w:val="000000"/>
        </w:rPr>
        <w:t xml:space="preserve"> and bio</w:t>
      </w:r>
      <w:r w:rsidRPr="0026608F">
        <w:rPr>
          <w:color w:val="000000"/>
        </w:rPr>
        <w:t xml:space="preserve"> to</w:t>
      </w:r>
      <w:r w:rsidRPr="0026608F">
        <w:rPr>
          <w:color w:val="000000"/>
        </w:rPr>
        <w:t xml:space="preserve"> </w:t>
      </w:r>
      <w:hyperlink r:id="rId5" w:history="1">
        <w:r w:rsidRPr="0026608F">
          <w:rPr>
            <w:rStyle w:val="Hyperlink"/>
            <w:color w:val="000000"/>
          </w:rPr>
          <w:t>jschenb@yahoo.com</w:t>
        </w:r>
      </w:hyperlink>
      <w:r w:rsidRPr="0026608F">
        <w:rPr>
          <w:color w:val="000000"/>
        </w:rPr>
        <w:t xml:space="preserve">. </w:t>
      </w:r>
    </w:p>
    <w:p w:rsidR="00962DD2" w:rsidRPr="0026608F" w:rsidRDefault="00962DD2" w:rsidP="00962DD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6608F">
        <w:rPr>
          <w:color w:val="000000"/>
        </w:rPr>
        <w:br/>
      </w:r>
      <w:r w:rsidRPr="0026608F">
        <w:rPr>
          <w:bCs/>
          <w:i/>
          <w:color w:val="000000"/>
        </w:rPr>
        <w:t>Candidacy declaration and bio submission</w:t>
      </w:r>
      <w:r w:rsidR="00522E67" w:rsidRPr="0026608F">
        <w:rPr>
          <w:bCs/>
          <w:i/>
          <w:color w:val="000000"/>
        </w:rPr>
        <w:t>:</w:t>
      </w:r>
      <w:r w:rsidR="00522E67" w:rsidRPr="0026608F">
        <w:rPr>
          <w:b/>
          <w:bCs/>
          <w:color w:val="000000"/>
        </w:rPr>
        <w:t xml:space="preserve"> </w:t>
      </w:r>
      <w:r w:rsidRPr="0026608F">
        <w:rPr>
          <w:color w:val="000000"/>
        </w:rPr>
        <w:t>The deadline of candidacy declaration and bio submission is 4:00 pm, </w:t>
      </w:r>
      <w:r w:rsidRPr="0026608F">
        <w:rPr>
          <w:color w:val="000000"/>
        </w:rPr>
        <w:t>May 20</w:t>
      </w:r>
      <w:r w:rsidRPr="0026608F">
        <w:rPr>
          <w:color w:val="000000"/>
        </w:rPr>
        <w:t>, 2016.</w:t>
      </w:r>
    </w:p>
    <w:p w:rsidR="00962DD2" w:rsidRPr="0026608F" w:rsidRDefault="00962DD2" w:rsidP="00962DD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6608F">
        <w:rPr>
          <w:color w:val="000000"/>
        </w:rPr>
        <w:br/>
      </w:r>
      <w:r w:rsidRPr="0026608F">
        <w:rPr>
          <w:bCs/>
          <w:i/>
          <w:color w:val="000000"/>
        </w:rPr>
        <w:t>Announcement of Candidacy</w:t>
      </w:r>
      <w:r w:rsidR="00522E67" w:rsidRPr="0026608F">
        <w:rPr>
          <w:bCs/>
          <w:i/>
          <w:color w:val="000000"/>
        </w:rPr>
        <w:t>:</w:t>
      </w:r>
      <w:r w:rsidR="00522E67" w:rsidRPr="0026608F">
        <w:rPr>
          <w:b/>
          <w:bCs/>
          <w:color w:val="000000"/>
        </w:rPr>
        <w:t xml:space="preserve"> </w:t>
      </w:r>
      <w:r w:rsidRPr="0026608F">
        <w:rPr>
          <w:color w:val="000000"/>
        </w:rPr>
        <w:t xml:space="preserve">The list of candidates and their bios will </w:t>
      </w:r>
      <w:r w:rsidRPr="0026608F">
        <w:rPr>
          <w:color w:val="000000"/>
        </w:rPr>
        <w:t>be posted at TCS</w:t>
      </w:r>
      <w:r w:rsidRPr="0026608F">
        <w:rPr>
          <w:color w:val="000000"/>
        </w:rPr>
        <w:t xml:space="preserve"> website once the candidate(s) is (are) confirmed.</w:t>
      </w:r>
      <w:r w:rsidRPr="0026608F">
        <w:rPr>
          <w:color w:val="000000"/>
        </w:rPr>
        <w:br/>
      </w:r>
    </w:p>
    <w:p w:rsidR="00962DD2" w:rsidRPr="0026608F" w:rsidRDefault="00962DD2" w:rsidP="00962DD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6608F">
        <w:rPr>
          <w:bCs/>
          <w:i/>
          <w:color w:val="000000"/>
        </w:rPr>
        <w:t>Candidates' Presentations</w:t>
      </w:r>
      <w:r w:rsidR="00522E67" w:rsidRPr="0026608F">
        <w:rPr>
          <w:bCs/>
          <w:i/>
          <w:color w:val="000000"/>
        </w:rPr>
        <w:t>:</w:t>
      </w:r>
      <w:r w:rsidR="00522E67" w:rsidRPr="0026608F">
        <w:rPr>
          <w:b/>
          <w:bCs/>
          <w:color w:val="000000"/>
        </w:rPr>
        <w:t xml:space="preserve"> </w:t>
      </w:r>
      <w:r w:rsidRPr="0026608F">
        <w:rPr>
          <w:color w:val="000000"/>
        </w:rPr>
        <w:t>The presentation and</w:t>
      </w:r>
      <w:r w:rsidRPr="0026608F">
        <w:rPr>
          <w:color w:val="000000"/>
        </w:rPr>
        <w:t xml:space="preserve"> Q&amp;A session will be held from 4-5</w:t>
      </w:r>
      <w:r w:rsidRPr="0026608F">
        <w:rPr>
          <w:color w:val="000000"/>
        </w:rPr>
        <w:t xml:space="preserve"> PM </w:t>
      </w:r>
      <w:r w:rsidRPr="0026608F">
        <w:rPr>
          <w:color w:val="000000"/>
        </w:rPr>
        <w:t>on Satur</w:t>
      </w:r>
      <w:r w:rsidRPr="0026608F">
        <w:rPr>
          <w:color w:val="000000"/>
        </w:rPr>
        <w:t xml:space="preserve">day, May </w:t>
      </w:r>
      <w:r w:rsidRPr="0026608F">
        <w:rPr>
          <w:color w:val="000000"/>
        </w:rPr>
        <w:t>2</w:t>
      </w:r>
      <w:r w:rsidRPr="0026608F">
        <w:rPr>
          <w:color w:val="000000"/>
        </w:rPr>
        <w:t>1, 2016</w:t>
      </w:r>
      <w:r w:rsidRPr="0026608F">
        <w:rPr>
          <w:rStyle w:val="apple-converted-space"/>
          <w:color w:val="000000"/>
        </w:rPr>
        <w:t xml:space="preserve"> on the SCA meeting</w:t>
      </w:r>
      <w:r w:rsidRPr="0026608F">
        <w:rPr>
          <w:color w:val="000000"/>
        </w:rPr>
        <w:t>.</w:t>
      </w:r>
      <w:r w:rsidRPr="0026608F">
        <w:rPr>
          <w:color w:val="000000"/>
        </w:rPr>
        <w:br/>
      </w:r>
    </w:p>
    <w:p w:rsidR="007C20CC" w:rsidRPr="0026608F" w:rsidRDefault="00962DD2" w:rsidP="007C20CC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6608F">
        <w:rPr>
          <w:bCs/>
          <w:i/>
          <w:color w:val="000000"/>
        </w:rPr>
        <w:t>Voter registration</w:t>
      </w:r>
      <w:r w:rsidR="00522E67" w:rsidRPr="0026608F">
        <w:rPr>
          <w:bCs/>
          <w:i/>
          <w:color w:val="000000"/>
        </w:rPr>
        <w:t>:</w:t>
      </w:r>
      <w:r w:rsidR="00522E67" w:rsidRPr="0026608F">
        <w:rPr>
          <w:b/>
          <w:bCs/>
          <w:color w:val="000000"/>
        </w:rPr>
        <w:t xml:space="preserve"> </w:t>
      </w:r>
      <w:r w:rsidR="007C20CC" w:rsidRPr="0026608F">
        <w:rPr>
          <w:color w:val="000000"/>
        </w:rPr>
        <w:t xml:space="preserve">All voters will register on site to confirm eligibility. </w:t>
      </w:r>
    </w:p>
    <w:p w:rsidR="00962DD2" w:rsidRPr="0026608F" w:rsidRDefault="00962DD2" w:rsidP="007C20C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962DD2" w:rsidRPr="0026608F" w:rsidRDefault="00962DD2" w:rsidP="00522E6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608F">
        <w:rPr>
          <w:bCs/>
          <w:i/>
          <w:color w:val="000000"/>
        </w:rPr>
        <w:t>Time of Election and Voting</w:t>
      </w:r>
      <w:r w:rsidR="00522E67" w:rsidRPr="0026608F">
        <w:rPr>
          <w:i/>
          <w:color w:val="000000"/>
        </w:rPr>
        <w:t xml:space="preserve">: </w:t>
      </w:r>
      <w:r w:rsidRPr="0026608F">
        <w:rPr>
          <w:color w:val="000000"/>
        </w:rPr>
        <w:t>The election and voting will take place immediately following th</w:t>
      </w:r>
      <w:r w:rsidR="00522E67" w:rsidRPr="0026608F">
        <w:rPr>
          <w:color w:val="000000"/>
        </w:rPr>
        <w:t>e candidate presentations on Satur</w:t>
      </w:r>
      <w:r w:rsidRPr="0026608F">
        <w:rPr>
          <w:color w:val="000000"/>
        </w:rPr>
        <w:t xml:space="preserve">day, May </w:t>
      </w:r>
      <w:r w:rsidR="00522E67" w:rsidRPr="0026608F">
        <w:rPr>
          <w:color w:val="000000"/>
        </w:rPr>
        <w:t>2</w:t>
      </w:r>
      <w:r w:rsidRPr="0026608F">
        <w:rPr>
          <w:color w:val="000000"/>
        </w:rPr>
        <w:t>1, 2016. Details of voting procedures will be sent to the registered</w:t>
      </w:r>
      <w:r w:rsidR="00522E67" w:rsidRPr="0026608F">
        <w:rPr>
          <w:color w:val="000000"/>
        </w:rPr>
        <w:t xml:space="preserve"> voters before the election.</w:t>
      </w:r>
    </w:p>
    <w:p w:rsidR="00522E67" w:rsidRPr="0026608F" w:rsidRDefault="00522E67" w:rsidP="00522E6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962DD2" w:rsidRPr="0026608F" w:rsidRDefault="00962DD2" w:rsidP="00522E6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6608F">
        <w:rPr>
          <w:bCs/>
          <w:i/>
          <w:color w:val="000000"/>
        </w:rPr>
        <w:t>Announcement of Results and Transition of the new board</w:t>
      </w:r>
      <w:r w:rsidR="00522E67" w:rsidRPr="0026608F">
        <w:rPr>
          <w:bCs/>
          <w:i/>
          <w:color w:val="000000"/>
        </w:rPr>
        <w:t>:</w:t>
      </w:r>
      <w:r w:rsidR="00522E67" w:rsidRPr="0026608F">
        <w:rPr>
          <w:b/>
          <w:bCs/>
          <w:color w:val="000000"/>
        </w:rPr>
        <w:t xml:space="preserve"> </w:t>
      </w:r>
      <w:r w:rsidRPr="0026608F">
        <w:rPr>
          <w:color w:val="000000"/>
        </w:rPr>
        <w:t xml:space="preserve">The announcement of the results will be emailed </w:t>
      </w:r>
      <w:r w:rsidR="00522E67" w:rsidRPr="0026608F">
        <w:rPr>
          <w:color w:val="000000"/>
        </w:rPr>
        <w:t>and publicly posted on the TCS</w:t>
      </w:r>
      <w:r w:rsidRPr="0026608F">
        <w:rPr>
          <w:color w:val="000000"/>
        </w:rPr>
        <w:t xml:space="preserve"> website within 24 hours of the election</w:t>
      </w:r>
      <w:r w:rsidR="00522E67" w:rsidRPr="0026608F">
        <w:rPr>
          <w:color w:val="000000"/>
        </w:rPr>
        <w:t>.</w:t>
      </w:r>
    </w:p>
    <w:p w:rsidR="00522E67" w:rsidRPr="0026608F" w:rsidRDefault="00522E67" w:rsidP="00522E6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962DD2" w:rsidRPr="0026608F" w:rsidRDefault="00962DD2" w:rsidP="00522E6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6608F">
        <w:rPr>
          <w:bCs/>
          <w:i/>
          <w:color w:val="000000"/>
        </w:rPr>
        <w:t>Transition of the new board</w:t>
      </w:r>
      <w:r w:rsidR="00522E67" w:rsidRPr="0026608F">
        <w:rPr>
          <w:bCs/>
          <w:i/>
          <w:color w:val="000000"/>
        </w:rPr>
        <w:t xml:space="preserve">: </w:t>
      </w:r>
      <w:r w:rsidRPr="0026608F">
        <w:rPr>
          <w:color w:val="000000"/>
        </w:rPr>
        <w:t>The transition from the current board to the new board will take place on the first week of June</w:t>
      </w:r>
      <w:r w:rsidR="0026608F">
        <w:rPr>
          <w:color w:val="000000"/>
        </w:rPr>
        <w:t xml:space="preserve">, </w:t>
      </w:r>
      <w:r w:rsidRPr="0026608F">
        <w:rPr>
          <w:color w:val="000000"/>
        </w:rPr>
        <w:t>2016.  </w:t>
      </w:r>
      <w:r w:rsidRPr="0026608F">
        <w:rPr>
          <w:color w:val="000000"/>
        </w:rPr>
        <w:br/>
      </w:r>
    </w:p>
    <w:p w:rsidR="00962DD2" w:rsidRPr="0026608F" w:rsidRDefault="00962DD2" w:rsidP="00522E67">
      <w:pPr>
        <w:pStyle w:val="NormalWeb"/>
        <w:shd w:val="clear" w:color="auto" w:fill="FFFFFF"/>
        <w:spacing w:before="0" w:beforeAutospacing="0" w:after="0" w:afterAutospacing="0" w:line="265" w:lineRule="atLeast"/>
        <w:rPr>
          <w:color w:val="000000"/>
        </w:rPr>
      </w:pPr>
      <w:r w:rsidRPr="0026608F">
        <w:rPr>
          <w:color w:val="000000"/>
        </w:rPr>
        <w:t>Thank you for your participation and support!</w:t>
      </w:r>
    </w:p>
    <w:p w:rsidR="00B5382F" w:rsidRDefault="00B53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2E67" w:rsidRPr="00095CF1" w:rsidRDefault="00095CF1" w:rsidP="006D1549">
      <w:pPr>
        <w:rPr>
          <w:rFonts w:ascii="Times New Roman" w:hAnsi="Times New Roman" w:cs="Times New Roman"/>
          <w:b/>
          <w:sz w:val="24"/>
          <w:szCs w:val="24"/>
        </w:rPr>
      </w:pPr>
      <w:r w:rsidRPr="00095CF1">
        <w:rPr>
          <w:rFonts w:ascii="Times New Roman" w:hAnsi="Times New Roman" w:cs="Times New Roman"/>
          <w:b/>
          <w:sz w:val="24"/>
          <w:szCs w:val="24"/>
        </w:rPr>
        <w:lastRenderedPageBreak/>
        <w:t>Candidate Nomination Form</w:t>
      </w:r>
    </w:p>
    <w:p w:rsidR="0051584F" w:rsidRDefault="0051584F" w:rsidP="006D1549">
      <w:pPr>
        <w:rPr>
          <w:rFonts w:ascii="Times New Roman" w:hAnsi="Times New Roman" w:cs="Times New Roman"/>
          <w:sz w:val="24"/>
          <w:szCs w:val="24"/>
        </w:rPr>
      </w:pPr>
    </w:p>
    <w:p w:rsidR="00095CF1" w:rsidRPr="0051584F" w:rsidRDefault="00095CF1" w:rsidP="006D1549">
      <w:pPr>
        <w:rPr>
          <w:rFonts w:ascii="Times New Roman" w:hAnsi="Times New Roman" w:cs="Times New Roman"/>
          <w:sz w:val="24"/>
          <w:szCs w:val="24"/>
        </w:rPr>
      </w:pPr>
      <w:r w:rsidRPr="0051584F">
        <w:rPr>
          <w:rFonts w:ascii="Times New Roman" w:hAnsi="Times New Roman" w:cs="Times New Roman"/>
          <w:sz w:val="24"/>
          <w:szCs w:val="24"/>
        </w:rPr>
        <w:t>Candidate’s name:</w:t>
      </w:r>
      <w:r w:rsidR="00843E55" w:rsidRPr="0051584F">
        <w:rPr>
          <w:rFonts w:ascii="Times New Roman" w:hAnsi="Times New Roman" w:cs="Times New Roman"/>
          <w:sz w:val="24"/>
          <w:szCs w:val="24"/>
        </w:rPr>
        <w:t xml:space="preserve"> </w:t>
      </w:r>
      <w:r w:rsidRPr="0051584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95CF1" w:rsidRPr="0051584F" w:rsidRDefault="00095CF1" w:rsidP="006D1549">
      <w:pPr>
        <w:rPr>
          <w:rFonts w:ascii="Times New Roman" w:hAnsi="Times New Roman" w:cs="Times New Roman"/>
          <w:sz w:val="24"/>
          <w:szCs w:val="24"/>
        </w:rPr>
      </w:pPr>
      <w:r w:rsidRPr="0051584F">
        <w:rPr>
          <w:rFonts w:ascii="Times New Roman" w:hAnsi="Times New Roman" w:cs="Times New Roman"/>
          <w:sz w:val="24"/>
          <w:szCs w:val="24"/>
        </w:rPr>
        <w:t>Candidate’s current class at TCS:</w:t>
      </w:r>
      <w:r w:rsidR="00843E55" w:rsidRPr="0051584F">
        <w:rPr>
          <w:rFonts w:ascii="Times New Roman" w:hAnsi="Times New Roman" w:cs="Times New Roman"/>
          <w:sz w:val="24"/>
          <w:szCs w:val="24"/>
        </w:rPr>
        <w:t xml:space="preserve"> </w:t>
      </w:r>
      <w:r w:rsidRPr="0051584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95CF1" w:rsidRPr="0051584F" w:rsidRDefault="00095CF1" w:rsidP="006D1549">
      <w:pPr>
        <w:rPr>
          <w:rFonts w:ascii="Times New Roman" w:hAnsi="Times New Roman" w:cs="Times New Roman"/>
          <w:sz w:val="24"/>
          <w:szCs w:val="24"/>
        </w:rPr>
      </w:pPr>
      <w:r w:rsidRPr="0051584F">
        <w:rPr>
          <w:rFonts w:ascii="Times New Roman" w:hAnsi="Times New Roman" w:cs="Times New Roman"/>
          <w:sz w:val="24"/>
          <w:szCs w:val="24"/>
        </w:rPr>
        <w:t>Candidate’s current grade in public school:</w:t>
      </w:r>
      <w:r w:rsidR="00843E55" w:rsidRPr="0051584F">
        <w:rPr>
          <w:rFonts w:ascii="Times New Roman" w:hAnsi="Times New Roman" w:cs="Times New Roman"/>
          <w:sz w:val="24"/>
          <w:szCs w:val="24"/>
        </w:rPr>
        <w:t xml:space="preserve"> </w:t>
      </w:r>
      <w:r w:rsidRPr="0051584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95CF1" w:rsidRDefault="00095CF1" w:rsidP="006D1549">
      <w:pPr>
        <w:rPr>
          <w:rFonts w:ascii="Times New Roman" w:hAnsi="Times New Roman" w:cs="Times New Roman"/>
          <w:sz w:val="24"/>
          <w:szCs w:val="24"/>
        </w:rPr>
      </w:pPr>
      <w:r w:rsidRPr="0051584F">
        <w:rPr>
          <w:rFonts w:ascii="Times New Roman" w:hAnsi="Times New Roman" w:cs="Times New Roman"/>
          <w:sz w:val="24"/>
          <w:szCs w:val="24"/>
        </w:rPr>
        <w:t>Position interested: _______________________________</w:t>
      </w:r>
    </w:p>
    <w:p w:rsidR="00384372" w:rsidRPr="0051584F" w:rsidRDefault="00384372" w:rsidP="006D15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06FB" w:rsidRPr="0051584F" w:rsidRDefault="003506FB" w:rsidP="006D1549">
      <w:pPr>
        <w:rPr>
          <w:rFonts w:ascii="Times New Roman" w:hAnsi="Times New Roman" w:cs="Times New Roman"/>
          <w:sz w:val="24"/>
          <w:szCs w:val="24"/>
        </w:rPr>
      </w:pPr>
      <w:r w:rsidRPr="0051584F">
        <w:rPr>
          <w:rFonts w:ascii="Times New Roman" w:hAnsi="Times New Roman" w:cs="Times New Roman"/>
          <w:sz w:val="24"/>
          <w:szCs w:val="24"/>
        </w:rPr>
        <w:t>I certify that the information</w:t>
      </w:r>
      <w:r w:rsidR="0051584F" w:rsidRPr="0051584F">
        <w:rPr>
          <w:rFonts w:ascii="Times New Roman" w:hAnsi="Times New Roman" w:cs="Times New Roman"/>
          <w:sz w:val="24"/>
          <w:szCs w:val="24"/>
        </w:rPr>
        <w:t xml:space="preserve"> I have given on the form</w:t>
      </w:r>
      <w:r w:rsidRPr="0051584F">
        <w:rPr>
          <w:rFonts w:ascii="Times New Roman" w:hAnsi="Times New Roman" w:cs="Times New Roman"/>
          <w:sz w:val="24"/>
          <w:szCs w:val="24"/>
        </w:rPr>
        <w:t xml:space="preserve"> is complete and correct. I understand my failure to provide complete, accurate and truthfu</w:t>
      </w:r>
      <w:r w:rsidR="0051584F" w:rsidRPr="0051584F">
        <w:rPr>
          <w:rFonts w:ascii="Times New Roman" w:hAnsi="Times New Roman" w:cs="Times New Roman"/>
          <w:sz w:val="24"/>
          <w:szCs w:val="24"/>
        </w:rPr>
        <w:t>l information</w:t>
      </w:r>
      <w:r w:rsidRPr="0051584F">
        <w:rPr>
          <w:rFonts w:ascii="Times New Roman" w:hAnsi="Times New Roman" w:cs="Times New Roman"/>
          <w:sz w:val="24"/>
          <w:szCs w:val="24"/>
        </w:rPr>
        <w:t xml:space="preserve"> will be grounds </w:t>
      </w:r>
      <w:r w:rsidR="0051584F" w:rsidRPr="0051584F">
        <w:rPr>
          <w:rFonts w:ascii="Times New Roman" w:hAnsi="Times New Roman" w:cs="Times New Roman"/>
          <w:sz w:val="24"/>
          <w:szCs w:val="24"/>
        </w:rPr>
        <w:t>to deny or withdraw my candidacy of running the SCA Executive Board officer</w:t>
      </w:r>
      <w:r w:rsidRPr="005158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84F" w:rsidRPr="0051584F" w:rsidRDefault="0051584F" w:rsidP="006D1549">
      <w:pPr>
        <w:rPr>
          <w:rFonts w:ascii="Times New Roman" w:hAnsi="Times New Roman" w:cs="Times New Roman"/>
          <w:sz w:val="24"/>
          <w:szCs w:val="24"/>
        </w:rPr>
      </w:pPr>
      <w:r w:rsidRPr="0051584F">
        <w:rPr>
          <w:rFonts w:ascii="Times New Roman" w:hAnsi="Times New Roman" w:cs="Times New Roman"/>
          <w:sz w:val="24"/>
          <w:szCs w:val="24"/>
        </w:rPr>
        <w:t>Candidate signature: ____________________________        Date: _____________________</w:t>
      </w:r>
    </w:p>
    <w:p w:rsidR="0051584F" w:rsidRDefault="0051584F" w:rsidP="006D1549">
      <w:pPr>
        <w:rPr>
          <w:rFonts w:ascii="Times New Roman" w:hAnsi="Times New Roman" w:cs="Times New Roman"/>
          <w:sz w:val="24"/>
          <w:szCs w:val="24"/>
        </w:rPr>
      </w:pPr>
    </w:p>
    <w:p w:rsidR="006D1549" w:rsidRPr="006D1549" w:rsidRDefault="00F52315" w:rsidP="006D1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D1549" w:rsidRPr="006D1549" w:rsidSect="00401CE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45E"/>
    <w:multiLevelType w:val="hybridMultilevel"/>
    <w:tmpl w:val="D222EAE0"/>
    <w:lvl w:ilvl="0" w:tplc="08E80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6C54"/>
    <w:multiLevelType w:val="hybridMultilevel"/>
    <w:tmpl w:val="4F1C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3BF9"/>
    <w:multiLevelType w:val="hybridMultilevel"/>
    <w:tmpl w:val="D06A18D4"/>
    <w:lvl w:ilvl="0" w:tplc="08E80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906C8"/>
    <w:multiLevelType w:val="hybridMultilevel"/>
    <w:tmpl w:val="8BFC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49"/>
    <w:rsid w:val="00066BDB"/>
    <w:rsid w:val="00095CF1"/>
    <w:rsid w:val="0025526F"/>
    <w:rsid w:val="0026608F"/>
    <w:rsid w:val="003506FB"/>
    <w:rsid w:val="00384372"/>
    <w:rsid w:val="00401CED"/>
    <w:rsid w:val="0051584F"/>
    <w:rsid w:val="00522E67"/>
    <w:rsid w:val="005434E8"/>
    <w:rsid w:val="005F129B"/>
    <w:rsid w:val="006D1549"/>
    <w:rsid w:val="00777006"/>
    <w:rsid w:val="007C20CC"/>
    <w:rsid w:val="00843E55"/>
    <w:rsid w:val="00962DD2"/>
    <w:rsid w:val="00967295"/>
    <w:rsid w:val="00B5382F"/>
    <w:rsid w:val="00B960F9"/>
    <w:rsid w:val="00D415FB"/>
    <w:rsid w:val="00E56E63"/>
    <w:rsid w:val="00E801D5"/>
    <w:rsid w:val="00F52315"/>
    <w:rsid w:val="00F7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32F4E-651E-4DB9-A638-DAC96C1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5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6BDB"/>
  </w:style>
  <w:style w:type="character" w:styleId="Hyperlink">
    <w:name w:val="Hyperlink"/>
    <w:basedOn w:val="DefaultParagraphFont"/>
    <w:uiPriority w:val="99"/>
    <w:semiHidden/>
    <w:unhideWhenUsed/>
    <w:rsid w:val="00066B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chenb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Chen, Nianhong</cp:lastModifiedBy>
  <cp:revision>15</cp:revision>
  <dcterms:created xsi:type="dcterms:W3CDTF">2016-05-13T02:14:00Z</dcterms:created>
  <dcterms:modified xsi:type="dcterms:W3CDTF">2016-05-13T03:37:00Z</dcterms:modified>
</cp:coreProperties>
</file>